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BBB" w:rsidRDefault="00012BBB">
      <w:pPr>
        <w:spacing w:after="0"/>
        <w:ind w:left="120"/>
        <w:rPr>
          <w:lang w:val="ru-RU"/>
        </w:rPr>
      </w:pPr>
      <w:bookmarkStart w:id="0" w:name="block-20843807"/>
    </w:p>
    <w:p w:rsidR="00AA1265" w:rsidRDefault="00AA1265" w:rsidP="00AA1265">
      <w:pPr>
        <w:pStyle w:val="ae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МИНИСТЕРСТВО ПРОСВЕЩЕНИЯ РОССИЙСКОЙ ФЕДЕРАЦИИ</w:t>
      </w:r>
    </w:p>
    <w:p w:rsidR="00AA1265" w:rsidRDefault="00AA1265" w:rsidP="00AA1265">
      <w:pPr>
        <w:pStyle w:val="ae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‌</w:t>
      </w:r>
      <w:bookmarkStart w:id="1" w:name="458a8b50-bc87-4dce-ba15-54688bfa7451"/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Комитет образования, науки и молодежной политики Волгоградской области</w:t>
      </w:r>
      <w:bookmarkEnd w:id="1"/>
      <w:r>
        <w:rPr>
          <w:rFonts w:ascii="Times New Roman" w:hAnsi="Times New Roman" w:cs="Times New Roman"/>
          <w:sz w:val="24"/>
          <w:szCs w:val="24"/>
          <w:lang w:val="ru-RU"/>
        </w:rPr>
        <w:t>‌‌</w:t>
      </w:r>
    </w:p>
    <w:p w:rsidR="00AA1265" w:rsidRDefault="00AA1265" w:rsidP="00AA1265">
      <w:pPr>
        <w:pStyle w:val="ae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‌Отдел образования, опеки и попечительства администрации Урюпинского муниципального района Волгоградской области </w:t>
      </w:r>
    </w:p>
    <w:p w:rsidR="00AA1265" w:rsidRDefault="00AA1265" w:rsidP="00AA1265">
      <w:pPr>
        <w:pStyle w:val="ae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Добринский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лицей</w:t>
      </w:r>
    </w:p>
    <w:tbl>
      <w:tblPr>
        <w:tblpPr w:leftFromText="180" w:rightFromText="180" w:bottomFromText="200" w:vertAnchor="text" w:horzAnchor="page" w:tblpX="3643" w:tblpY="212"/>
        <w:tblW w:w="0" w:type="auto"/>
        <w:tblLook w:val="04A0" w:firstRow="1" w:lastRow="0" w:firstColumn="1" w:lastColumn="0" w:noHBand="0" w:noVBand="1"/>
      </w:tblPr>
      <w:tblGrid>
        <w:gridCol w:w="7754"/>
      </w:tblGrid>
      <w:tr w:rsidR="00AA1265" w:rsidTr="00AA1265">
        <w:tc>
          <w:tcPr>
            <w:tcW w:w="2943" w:type="dxa"/>
            <w:hideMark/>
          </w:tcPr>
          <w:tbl>
            <w:tblPr>
              <w:tblpPr w:leftFromText="180" w:rightFromText="180" w:bottomFromText="200" w:vertAnchor="text" w:horzAnchor="margin" w:tblpY="105"/>
              <w:tblW w:w="7538" w:type="dxa"/>
              <w:tblLook w:val="04A0" w:firstRow="1" w:lastRow="0" w:firstColumn="1" w:lastColumn="0" w:noHBand="0" w:noVBand="1"/>
            </w:tblPr>
            <w:tblGrid>
              <w:gridCol w:w="3769"/>
              <w:gridCol w:w="3769"/>
            </w:tblGrid>
            <w:tr w:rsidR="00AA1265">
              <w:trPr>
                <w:trHeight w:val="2087"/>
              </w:trPr>
              <w:tc>
                <w:tcPr>
                  <w:tcW w:w="3769" w:type="dxa"/>
                </w:tcPr>
                <w:p w:rsidR="00AA1265" w:rsidRDefault="00AA1265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СОГЛАСОВАНО</w:t>
                  </w:r>
                </w:p>
                <w:p w:rsidR="00AA1265" w:rsidRDefault="00AA1265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Заместитель  директора</w:t>
                  </w:r>
                </w:p>
                <w:p w:rsidR="00AA1265" w:rsidRDefault="00AA1265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по УВР: </w:t>
                  </w:r>
                </w:p>
                <w:p w:rsidR="00AA1265" w:rsidRDefault="00AA1265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____________________</w:t>
                  </w:r>
                </w:p>
                <w:p w:rsidR="00AA1265" w:rsidRDefault="00AA1265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ru-RU"/>
                    </w:rPr>
                    <w:t>Забазнова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А.В.</w:t>
                  </w:r>
                </w:p>
                <w:p w:rsidR="00AA1265" w:rsidRDefault="00AA1265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от « 30.08 »  2023г.</w:t>
                  </w:r>
                </w:p>
                <w:p w:rsidR="00AA1265" w:rsidRDefault="00AA1265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769" w:type="dxa"/>
                </w:tcPr>
                <w:p w:rsidR="00AA1265" w:rsidRDefault="00AA1265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УТВЕРЖДЕНО</w:t>
                  </w:r>
                </w:p>
                <w:p w:rsidR="00AA1265" w:rsidRDefault="00AA1265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Директор </w:t>
                  </w:r>
                </w:p>
                <w:p w:rsidR="00AA1265" w:rsidRDefault="00AA1265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_________________</w:t>
                  </w:r>
                </w:p>
                <w:p w:rsidR="00AA1265" w:rsidRDefault="00AA1265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           Круглов А.С.</w:t>
                  </w:r>
                </w:p>
                <w:p w:rsidR="00AA1265" w:rsidRDefault="00AA1265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Приказ № 219-од от «30.08 » 2023г.</w:t>
                  </w:r>
                </w:p>
                <w:p w:rsidR="00AA1265" w:rsidRDefault="00AA1265">
                  <w:pPr>
                    <w:pStyle w:val="ae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:rsidR="00AA1265" w:rsidRDefault="00AA12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bidi="en-US"/>
              </w:rPr>
            </w:pPr>
          </w:p>
        </w:tc>
      </w:tr>
    </w:tbl>
    <w:p w:rsidR="00AA1265" w:rsidRDefault="00AA1265">
      <w:pPr>
        <w:spacing w:after="0"/>
        <w:ind w:left="120"/>
        <w:rPr>
          <w:lang w:val="ru-RU"/>
        </w:rPr>
      </w:pPr>
    </w:p>
    <w:p w:rsidR="00AA1265" w:rsidRPr="00C17844" w:rsidRDefault="00AA1265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/>
        <w:ind w:left="120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‌</w:t>
      </w: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AA1265" w:rsidRDefault="00AA126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A1265" w:rsidRDefault="00AA126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12BBB" w:rsidRPr="00C17844" w:rsidRDefault="002E5EDC">
      <w:pPr>
        <w:spacing w:after="0" w:line="408" w:lineRule="auto"/>
        <w:ind w:left="120"/>
        <w:jc w:val="center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12BBB" w:rsidRPr="00C17844" w:rsidRDefault="002E5EDC">
      <w:pPr>
        <w:spacing w:after="0" w:line="408" w:lineRule="auto"/>
        <w:ind w:left="120"/>
        <w:jc w:val="center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17844">
        <w:rPr>
          <w:rFonts w:ascii="Times New Roman" w:hAnsi="Times New Roman"/>
          <w:color w:val="000000"/>
          <w:sz w:val="28"/>
          <w:lang w:val="ru-RU"/>
        </w:rPr>
        <w:t xml:space="preserve"> 2780557)</w:t>
      </w:r>
    </w:p>
    <w:p w:rsidR="00012BBB" w:rsidRPr="00C17844" w:rsidRDefault="00012BBB">
      <w:pPr>
        <w:spacing w:after="0"/>
        <w:ind w:left="120"/>
        <w:jc w:val="center"/>
        <w:rPr>
          <w:lang w:val="ru-RU"/>
        </w:rPr>
      </w:pPr>
    </w:p>
    <w:p w:rsidR="00012BBB" w:rsidRPr="00C17844" w:rsidRDefault="002E5EDC">
      <w:pPr>
        <w:spacing w:after="0" w:line="408" w:lineRule="auto"/>
        <w:ind w:left="120"/>
        <w:jc w:val="center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012BBB" w:rsidRPr="00C17844" w:rsidRDefault="002E5EDC">
      <w:pPr>
        <w:spacing w:after="0" w:line="408" w:lineRule="auto"/>
        <w:ind w:left="120"/>
        <w:jc w:val="center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012BBB" w:rsidRPr="00C17844" w:rsidRDefault="00012BBB">
      <w:pPr>
        <w:spacing w:after="0"/>
        <w:ind w:left="120"/>
        <w:jc w:val="center"/>
        <w:rPr>
          <w:lang w:val="ru-RU"/>
        </w:rPr>
      </w:pPr>
    </w:p>
    <w:p w:rsidR="00012BBB" w:rsidRPr="00C17844" w:rsidRDefault="00012BBB">
      <w:pPr>
        <w:spacing w:after="0"/>
        <w:ind w:left="120"/>
        <w:jc w:val="center"/>
        <w:rPr>
          <w:lang w:val="ru-RU"/>
        </w:rPr>
      </w:pPr>
    </w:p>
    <w:p w:rsidR="00012BBB" w:rsidRPr="00C17844" w:rsidRDefault="00012BBB">
      <w:pPr>
        <w:spacing w:after="0"/>
        <w:ind w:left="120"/>
        <w:jc w:val="center"/>
        <w:rPr>
          <w:lang w:val="ru-RU"/>
        </w:rPr>
      </w:pPr>
    </w:p>
    <w:p w:rsidR="00012BBB" w:rsidRPr="00C17844" w:rsidRDefault="00012BBB">
      <w:pPr>
        <w:spacing w:after="0"/>
        <w:ind w:left="120"/>
        <w:jc w:val="center"/>
        <w:rPr>
          <w:lang w:val="ru-RU"/>
        </w:rPr>
      </w:pPr>
    </w:p>
    <w:p w:rsidR="00012BBB" w:rsidRPr="00C17844" w:rsidRDefault="00012BBB">
      <w:pPr>
        <w:spacing w:after="0"/>
        <w:ind w:left="120"/>
        <w:jc w:val="center"/>
        <w:rPr>
          <w:lang w:val="ru-RU"/>
        </w:rPr>
      </w:pPr>
    </w:p>
    <w:p w:rsidR="00012BBB" w:rsidRPr="00C17844" w:rsidRDefault="00012BBB">
      <w:pPr>
        <w:spacing w:after="0"/>
        <w:ind w:left="120"/>
        <w:jc w:val="center"/>
        <w:rPr>
          <w:lang w:val="ru-RU"/>
        </w:rPr>
      </w:pPr>
    </w:p>
    <w:p w:rsidR="00012BBB" w:rsidRPr="00C17844" w:rsidRDefault="00012BBB">
      <w:pPr>
        <w:spacing w:after="0"/>
        <w:ind w:left="120"/>
        <w:jc w:val="center"/>
        <w:rPr>
          <w:lang w:val="ru-RU"/>
        </w:rPr>
      </w:pPr>
    </w:p>
    <w:p w:rsidR="00012BBB" w:rsidRPr="00C17844" w:rsidRDefault="00012BBB">
      <w:pPr>
        <w:spacing w:after="0"/>
        <w:ind w:left="120"/>
        <w:jc w:val="center"/>
        <w:rPr>
          <w:lang w:val="ru-RU"/>
        </w:rPr>
      </w:pPr>
    </w:p>
    <w:p w:rsidR="00012BBB" w:rsidRPr="00C17844" w:rsidRDefault="00012BBB">
      <w:pPr>
        <w:spacing w:after="0"/>
        <w:ind w:left="120"/>
        <w:jc w:val="center"/>
        <w:rPr>
          <w:lang w:val="ru-RU"/>
        </w:rPr>
      </w:pPr>
    </w:p>
    <w:p w:rsidR="00012BBB" w:rsidRPr="00C17844" w:rsidRDefault="00012BBB">
      <w:pPr>
        <w:spacing w:after="0"/>
        <w:ind w:left="120"/>
        <w:jc w:val="center"/>
        <w:rPr>
          <w:lang w:val="ru-RU"/>
        </w:rPr>
      </w:pPr>
    </w:p>
    <w:p w:rsidR="00012BBB" w:rsidRPr="00C17844" w:rsidRDefault="00012BBB">
      <w:pPr>
        <w:spacing w:after="0"/>
        <w:ind w:left="120"/>
        <w:jc w:val="center"/>
        <w:rPr>
          <w:lang w:val="ru-RU"/>
        </w:rPr>
      </w:pPr>
    </w:p>
    <w:p w:rsidR="00012BBB" w:rsidRPr="00C17844" w:rsidRDefault="00012BBB">
      <w:pPr>
        <w:spacing w:after="0"/>
        <w:ind w:left="120"/>
        <w:jc w:val="center"/>
        <w:rPr>
          <w:lang w:val="ru-RU"/>
        </w:rPr>
      </w:pPr>
    </w:p>
    <w:p w:rsidR="00012BBB" w:rsidRPr="00AA1265" w:rsidRDefault="002E5EDC">
      <w:pPr>
        <w:spacing w:after="0"/>
        <w:ind w:left="120"/>
        <w:jc w:val="center"/>
        <w:rPr>
          <w:lang w:val="ru-RU"/>
        </w:rPr>
      </w:pPr>
      <w:r w:rsidRPr="00AA1265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ea9f8b93-ec0a-46f1-b121-7d755706d3f8"/>
      <w:r w:rsidRPr="00AA1265">
        <w:rPr>
          <w:rFonts w:ascii="Times New Roman" w:hAnsi="Times New Roman"/>
          <w:color w:val="000000"/>
          <w:sz w:val="28"/>
          <w:lang w:val="ru-RU"/>
        </w:rPr>
        <w:t xml:space="preserve"> х. Горский </w:t>
      </w:r>
      <w:bookmarkEnd w:id="2"/>
      <w:r w:rsidRPr="00AA1265"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3" w:name="bc60fee5-3ea2-4a72-978d-d6513b1fb57a"/>
      <w:r w:rsidRPr="00AA1265">
        <w:rPr>
          <w:rFonts w:ascii="Times New Roman" w:hAnsi="Times New Roman"/>
          <w:color w:val="000000"/>
          <w:sz w:val="28"/>
          <w:lang w:val="ru-RU"/>
        </w:rPr>
        <w:t>2023</w:t>
      </w:r>
      <w:bookmarkEnd w:id="3"/>
      <w:r w:rsidRPr="00AA1265">
        <w:rPr>
          <w:rFonts w:ascii="Times New Roman" w:hAnsi="Times New Roman"/>
          <w:color w:val="000000"/>
          <w:sz w:val="28"/>
          <w:lang w:val="ru-RU"/>
        </w:rPr>
        <w:t>‌​</w:t>
      </w:r>
      <w:r w:rsidR="00AA1265">
        <w:rPr>
          <w:rFonts w:ascii="Times New Roman" w:hAnsi="Times New Roman"/>
          <w:color w:val="000000"/>
          <w:sz w:val="28"/>
          <w:lang w:val="ru-RU"/>
        </w:rPr>
        <w:t>г.</w:t>
      </w:r>
      <w:bookmarkStart w:id="4" w:name="_GoBack"/>
      <w:bookmarkEnd w:id="4"/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012BBB">
      <w:pPr>
        <w:rPr>
          <w:lang w:val="ru-RU"/>
        </w:rPr>
        <w:sectPr w:rsidR="00012BBB" w:rsidRPr="00C17844">
          <w:pgSz w:w="11906" w:h="16383"/>
          <w:pgMar w:top="1134" w:right="850" w:bottom="1134" w:left="1701" w:header="720" w:footer="720" w:gutter="0"/>
          <w:cols w:space="720"/>
        </w:sectPr>
      </w:pP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bookmarkStart w:id="5" w:name="block-20843808"/>
      <w:bookmarkEnd w:id="0"/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1784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​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C17844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C17844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C1784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C17844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, введение обучающегося в искусство через разнообразие видов музыкальной деятельности, в том числе: слушание </w:t>
      </w: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C17844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C17844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012BBB" w:rsidRPr="00C17844" w:rsidRDefault="00012BBB">
      <w:pPr>
        <w:rPr>
          <w:lang w:val="ru-RU"/>
        </w:rPr>
        <w:sectPr w:rsidR="00012BBB" w:rsidRPr="00C17844">
          <w:pgSz w:w="11906" w:h="16383"/>
          <w:pgMar w:top="1134" w:right="850" w:bottom="1134" w:left="1701" w:header="720" w:footer="720" w:gutter="0"/>
          <w:cols w:space="720"/>
        </w:sectPr>
      </w:pP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bookmarkStart w:id="6" w:name="block-20843809"/>
      <w:bookmarkEnd w:id="5"/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1784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​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/>
        <w:ind w:left="120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/>
        <w:ind w:left="120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C178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  <w:proofErr w:type="gramEnd"/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C1784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17844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» К.В. Глюка, «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012BBB" w:rsidRPr="00AA1265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AA1265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012BBB" w:rsidRPr="00AA1265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AA1265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/>
        <w:ind w:left="120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танцевальных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012BBB" w:rsidRPr="00AA1265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AA1265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/>
        <w:ind w:left="120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AA1265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, босса-нова и другие). </w:t>
      </w:r>
      <w:proofErr w:type="gramEnd"/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/>
        <w:ind w:left="120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C178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/>
        <w:ind w:left="120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012BBB" w:rsidRPr="00AA1265" w:rsidRDefault="002E5EDC">
      <w:pPr>
        <w:spacing w:after="0" w:line="264" w:lineRule="auto"/>
        <w:ind w:left="120"/>
        <w:jc w:val="both"/>
        <w:rPr>
          <w:lang w:val="ru-RU"/>
        </w:rPr>
      </w:pPr>
      <w:r w:rsidRPr="00AA1265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012BBB" w:rsidRPr="00AA1265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»), Дж. </w:t>
      </w:r>
      <w:r w:rsidRPr="00AA1265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/>
        <w:ind w:left="120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, от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, коллекции записей современной музыки для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C1784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C17844">
        <w:rPr>
          <w:rFonts w:ascii="Times New Roman" w:hAnsi="Times New Roman"/>
          <w:color w:val="000000"/>
          <w:sz w:val="28"/>
          <w:lang w:val="ru-RU"/>
        </w:rPr>
        <w:t>).</w:t>
      </w: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/>
        <w:ind w:left="120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AA1265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C17844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»;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012BBB" w:rsidRPr="00AA1265" w:rsidRDefault="002E5EDC">
      <w:pPr>
        <w:spacing w:after="0" w:line="264" w:lineRule="auto"/>
        <w:ind w:left="120"/>
        <w:jc w:val="both"/>
        <w:rPr>
          <w:lang w:val="ru-RU"/>
        </w:rPr>
      </w:pPr>
      <w:r w:rsidRPr="00AA1265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»;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и песен с ярко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характерной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и песен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012BBB" w:rsidRPr="00AA1265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AA1265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012BBB" w:rsidRPr="00C17844" w:rsidRDefault="00012BBB">
      <w:pPr>
        <w:rPr>
          <w:lang w:val="ru-RU"/>
        </w:rPr>
        <w:sectPr w:rsidR="00012BBB" w:rsidRPr="00C17844">
          <w:pgSz w:w="11906" w:h="16383"/>
          <w:pgMar w:top="1134" w:right="850" w:bottom="1134" w:left="1701" w:header="720" w:footer="720" w:gutter="0"/>
          <w:cols w:space="720"/>
        </w:sectPr>
      </w:pP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bookmarkStart w:id="7" w:name="block-20843810"/>
      <w:bookmarkEnd w:id="6"/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012BBB" w:rsidRPr="00C17844" w:rsidRDefault="00012BBB">
      <w:pPr>
        <w:spacing w:after="0" w:line="264" w:lineRule="auto"/>
        <w:ind w:left="120"/>
        <w:jc w:val="both"/>
        <w:rPr>
          <w:lang w:val="ru-RU"/>
        </w:rPr>
      </w:pP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​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012BBB" w:rsidRPr="00C17844" w:rsidRDefault="00012BBB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012BBB" w:rsidRPr="00C17844" w:rsidRDefault="00012BBB">
      <w:pPr>
        <w:spacing w:after="0" w:line="264" w:lineRule="auto"/>
        <w:ind w:left="120"/>
        <w:jc w:val="both"/>
        <w:rPr>
          <w:lang w:val="ru-RU"/>
        </w:rPr>
      </w:pP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12BBB" w:rsidRPr="00C17844" w:rsidRDefault="00012BBB">
      <w:pPr>
        <w:spacing w:after="0" w:line="264" w:lineRule="auto"/>
        <w:ind w:left="120"/>
        <w:jc w:val="both"/>
        <w:rPr>
          <w:lang w:val="ru-RU"/>
        </w:rPr>
      </w:pP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C178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C17844">
        <w:rPr>
          <w:rFonts w:ascii="Times New Roman" w:hAnsi="Times New Roman"/>
          <w:color w:val="000000"/>
          <w:sz w:val="28"/>
          <w:lang w:val="ru-RU"/>
        </w:rPr>
        <w:t>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012BBB" w:rsidRPr="00C17844" w:rsidRDefault="00012BBB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012BBB" w:rsidRPr="00C17844" w:rsidRDefault="00012BBB">
      <w:pPr>
        <w:spacing w:after="0" w:line="264" w:lineRule="auto"/>
        <w:ind w:left="120"/>
        <w:jc w:val="both"/>
        <w:rPr>
          <w:lang w:val="ru-RU"/>
        </w:rPr>
      </w:pP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12BBB" w:rsidRPr="00C17844" w:rsidRDefault="00012BBB">
      <w:pPr>
        <w:spacing w:after="0" w:line="264" w:lineRule="auto"/>
        <w:ind w:left="120"/>
        <w:jc w:val="both"/>
        <w:rPr>
          <w:lang w:val="ru-RU"/>
        </w:rPr>
      </w:pP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012BBB" w:rsidRPr="00C17844" w:rsidRDefault="00012BBB">
      <w:pPr>
        <w:spacing w:after="0" w:line="264" w:lineRule="auto"/>
        <w:ind w:left="120"/>
        <w:jc w:val="both"/>
        <w:rPr>
          <w:lang w:val="ru-RU"/>
        </w:rPr>
      </w:pPr>
    </w:p>
    <w:p w:rsidR="00012BBB" w:rsidRPr="00C17844" w:rsidRDefault="002E5EDC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C17844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C17844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C1784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C1784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C1784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C17844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C17844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C17844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C1784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C1784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C1784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C1784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C1784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C1784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7844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012BBB" w:rsidRPr="00C17844" w:rsidRDefault="002E5EDC">
      <w:pPr>
        <w:spacing w:after="0" w:line="264" w:lineRule="auto"/>
        <w:ind w:firstLine="600"/>
        <w:jc w:val="both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012BBB" w:rsidRPr="00C17844" w:rsidRDefault="00012BBB">
      <w:pPr>
        <w:rPr>
          <w:lang w:val="ru-RU"/>
        </w:rPr>
        <w:sectPr w:rsidR="00012BBB" w:rsidRPr="00C17844">
          <w:pgSz w:w="11906" w:h="16383"/>
          <w:pgMar w:top="1134" w:right="850" w:bottom="1134" w:left="1701" w:header="720" w:footer="720" w:gutter="0"/>
          <w:cols w:space="720"/>
        </w:sectPr>
      </w:pPr>
    </w:p>
    <w:p w:rsidR="00012BBB" w:rsidRDefault="002E5EDC">
      <w:pPr>
        <w:spacing w:after="0"/>
        <w:ind w:left="120"/>
      </w:pPr>
      <w:bookmarkStart w:id="10" w:name="block-20843811"/>
      <w:bookmarkEnd w:id="7"/>
      <w:r w:rsidRPr="00C178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12BBB" w:rsidRDefault="002E5E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012BB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2BBB" w:rsidRDefault="00012BB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2BBB" w:rsidRDefault="00012B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BBB" w:rsidRDefault="00012B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BBB" w:rsidRDefault="00012BB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2BBB" w:rsidRDefault="00012BB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2BBB" w:rsidRDefault="00012BB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2BBB" w:rsidRDefault="00012B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BBB" w:rsidRDefault="00012BBB"/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Кабалевского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А.Пришельца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«Моя Россия» (муз. </w:t>
            </w:r>
            <w:proofErr w:type="gram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дроздок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Земелюшка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-чернозем», «У кота-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воркота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С.Прокофьев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Симфоническая сказка «Петя и Волк»; Н. </w:t>
            </w: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Энисэ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2BBB" w:rsidRDefault="00012BBB"/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Д.Кабалевский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о школе;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Ребиков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И.С.Бах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«Шутка»,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В.Моцарт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» К.В. Глюка, «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Сиринкс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</w:t>
            </w: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 «Афинские развалины»,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И.Брамс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2BBB" w:rsidRDefault="00012BBB"/>
        </w:tc>
      </w:tr>
      <w:tr w:rsidR="00012BBB" w:rsidRPr="00AA12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8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С.С. Прокофьев «Дождь и радуга», «Утро», «Вечер» из Детской музыки; утренний пейзаж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П.И.Чайковского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Э.Грига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Д.Б.Кабалевского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музыка вечера - «Вечерняя сказка» А.И. Хачатуряна; «Колыбельная медведицы» сл. </w:t>
            </w:r>
            <w:r w:rsidRPr="00AA1265">
              <w:rPr>
                <w:rFonts w:ascii="Times New Roman" w:hAnsi="Times New Roman"/>
                <w:color w:val="000000"/>
                <w:sz w:val="24"/>
                <w:lang w:val="ru-RU"/>
              </w:rPr>
              <w:t>Яковлева, муз.</w:t>
            </w:r>
            <w:proofErr w:type="gramEnd"/>
            <w:r w:rsidRPr="00AA1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Е.П.Крылатова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AA1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</w:t>
            </w:r>
            <w:proofErr w:type="spellStart"/>
            <w:r w:rsidRPr="00AA1265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AA1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муз. </w:t>
            </w: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 Прокофьева; П.И. Чайковский «Баба Яга» из Детского альбома; Л. Моцарт </w:t>
            </w: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Спадавеккиа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Бихлер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2BBB" w:rsidRDefault="00012BBB"/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Т.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Муталлибова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А.Хачатуряна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2BBB" w:rsidRDefault="00012BBB"/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</w:t>
            </w:r>
            <w:proofErr w:type="gram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2BBB" w:rsidRDefault="00012BBB"/>
        </w:tc>
      </w:tr>
      <w:tr w:rsidR="00012BBB" w:rsidRPr="00AA12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8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мужской и женский хоры из Интродукции оперы М.И. Глинки «Иван </w:t>
            </w: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2BBB" w:rsidRDefault="00012BBB"/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</w:t>
            </w:r>
            <w:proofErr w:type="gram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spellEnd"/>
            <w:proofErr w:type="gram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Томита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А.Рыбников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2BBB" w:rsidRDefault="00012BBB"/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Кабалевский</w:t>
            </w:r>
            <w:proofErr w:type="spellEnd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стихи В. Викторова «Песня о школе», А.Д. Филиппенко, стихи Т.И. Волгиной </w:t>
            </w: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2BBB" w:rsidRDefault="00012BBB"/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12BBB" w:rsidRDefault="00012BBB"/>
        </w:tc>
      </w:tr>
    </w:tbl>
    <w:p w:rsidR="00C17844" w:rsidRDefault="00C17844">
      <w:pPr>
        <w:spacing w:after="0"/>
        <w:ind w:left="120"/>
        <w:rPr>
          <w:lang w:val="ru-RU"/>
        </w:rPr>
      </w:pPr>
      <w:bookmarkStart w:id="11" w:name="block-20843812"/>
      <w:bookmarkEnd w:id="10"/>
    </w:p>
    <w:p w:rsidR="00C17844" w:rsidRDefault="00C17844">
      <w:pPr>
        <w:spacing w:after="0"/>
        <w:ind w:left="120"/>
        <w:rPr>
          <w:lang w:val="ru-RU"/>
        </w:rPr>
      </w:pPr>
    </w:p>
    <w:p w:rsidR="00012BBB" w:rsidRDefault="002E5E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012BBB" w:rsidRDefault="002E5E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1"/>
        <w:gridCol w:w="4613"/>
        <w:gridCol w:w="1330"/>
        <w:gridCol w:w="1841"/>
        <w:gridCol w:w="1910"/>
        <w:gridCol w:w="1347"/>
        <w:gridCol w:w="2221"/>
      </w:tblGrid>
      <w:tr w:rsidR="00012BB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2BBB" w:rsidRDefault="00012BB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2BBB" w:rsidRDefault="00012B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BBB" w:rsidRDefault="00012B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BBB" w:rsidRDefault="00012BB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2BBB" w:rsidRDefault="00012BB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2BBB" w:rsidRDefault="00012BB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2BBB" w:rsidRDefault="00012B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BBB" w:rsidRDefault="00012B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BBB" w:rsidRDefault="00012BBB"/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Флейта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Певец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звучит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12BBB" w:rsidRDefault="00012BBB">
            <w:pPr>
              <w:spacing w:after="0"/>
              <w:ind w:left="135"/>
            </w:pPr>
          </w:p>
        </w:tc>
      </w:tr>
      <w:tr w:rsidR="00012B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BBB" w:rsidRPr="00C17844" w:rsidRDefault="002E5EDC">
            <w:pPr>
              <w:spacing w:after="0"/>
              <w:ind w:left="135"/>
              <w:rPr>
                <w:lang w:val="ru-RU"/>
              </w:rPr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 w:rsidRPr="00C178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12BBB" w:rsidRDefault="002E5E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BBB" w:rsidRDefault="00012BBB"/>
        </w:tc>
      </w:tr>
    </w:tbl>
    <w:p w:rsidR="00012BBB" w:rsidRPr="00C17844" w:rsidRDefault="002E5EDC" w:rsidP="00C17844">
      <w:pPr>
        <w:spacing w:after="0"/>
        <w:rPr>
          <w:lang w:val="ru-RU"/>
        </w:rPr>
      </w:pPr>
      <w:bookmarkStart w:id="12" w:name="block-20843813"/>
      <w:bookmarkEnd w:id="11"/>
      <w:r w:rsidRPr="00C1784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12BBB" w:rsidRPr="00C17844" w:rsidRDefault="002E5EDC">
      <w:pPr>
        <w:spacing w:after="0" w:line="480" w:lineRule="auto"/>
        <w:ind w:left="120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12BBB" w:rsidRPr="00C17844" w:rsidRDefault="002E5EDC">
      <w:pPr>
        <w:spacing w:after="0" w:line="480" w:lineRule="auto"/>
        <w:ind w:left="120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12BBB" w:rsidRPr="00C17844" w:rsidRDefault="002E5EDC">
      <w:pPr>
        <w:spacing w:after="0" w:line="480" w:lineRule="auto"/>
        <w:ind w:left="120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12BBB" w:rsidRPr="00C17844" w:rsidRDefault="002E5EDC">
      <w:pPr>
        <w:spacing w:after="0"/>
        <w:ind w:left="120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​</w:t>
      </w:r>
    </w:p>
    <w:p w:rsidR="00012BBB" w:rsidRPr="00C17844" w:rsidRDefault="002E5EDC">
      <w:pPr>
        <w:spacing w:after="0" w:line="480" w:lineRule="auto"/>
        <w:ind w:left="120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12BBB" w:rsidRPr="00C17844" w:rsidRDefault="002E5EDC">
      <w:pPr>
        <w:spacing w:after="0" w:line="480" w:lineRule="auto"/>
        <w:ind w:left="120"/>
        <w:rPr>
          <w:lang w:val="ru-RU"/>
        </w:rPr>
      </w:pPr>
      <w:r w:rsidRPr="00C1784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12BBB" w:rsidRPr="00C17844" w:rsidRDefault="00012BBB">
      <w:pPr>
        <w:spacing w:after="0"/>
        <w:ind w:left="120"/>
        <w:rPr>
          <w:lang w:val="ru-RU"/>
        </w:rPr>
      </w:pPr>
    </w:p>
    <w:p w:rsidR="00012BBB" w:rsidRPr="00C17844" w:rsidRDefault="002E5EDC">
      <w:pPr>
        <w:spacing w:after="0" w:line="480" w:lineRule="auto"/>
        <w:ind w:left="120"/>
        <w:rPr>
          <w:lang w:val="ru-RU"/>
        </w:rPr>
      </w:pPr>
      <w:r w:rsidRPr="00C1784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12BBB" w:rsidRDefault="002E5E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12BBB" w:rsidRDefault="00012BBB">
      <w:pPr>
        <w:sectPr w:rsidR="00012BBB" w:rsidSect="00C17844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bookmarkEnd w:id="12"/>
    <w:p w:rsidR="002E5EDC" w:rsidRDefault="002E5EDC"/>
    <w:sectPr w:rsidR="002E5EDC" w:rsidSect="00012BB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2BBB"/>
    <w:rsid w:val="00012BBB"/>
    <w:rsid w:val="002E5EDC"/>
    <w:rsid w:val="00AA1265"/>
    <w:rsid w:val="00C1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0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12BB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1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qFormat/>
    <w:rsid w:val="00AA1265"/>
    <w:pPr>
      <w:spacing w:after="0" w:line="240" w:lineRule="auto"/>
    </w:pPr>
    <w:rPr>
      <w:rFonts w:eastAsiaTheme="minorEastAsia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7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12804</Words>
  <Characters>72985</Characters>
  <Application>Microsoft Office Word</Application>
  <DocSecurity>0</DocSecurity>
  <Lines>608</Lines>
  <Paragraphs>171</Paragraphs>
  <ScaleCrop>false</ScaleCrop>
  <Company/>
  <LinksUpToDate>false</LinksUpToDate>
  <CharactersWithSpaces>85618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 Чеботарёва</cp:lastModifiedBy>
  <cp:revision>4</cp:revision>
  <dcterms:created xsi:type="dcterms:W3CDTF">2023-09-14T12:41:00Z</dcterms:created>
  <dcterms:modified xsi:type="dcterms:W3CDTF">2023-10-02T06:36:00Z</dcterms:modified>
</cp:coreProperties>
</file>